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2364" w14:textId="779325D4" w:rsidR="00A85F9F" w:rsidRPr="005B08E7" w:rsidRDefault="00CC6A70" w:rsidP="00A85F9F">
      <w:pPr>
        <w:jc w:val="center"/>
        <w:rPr>
          <w:rFonts w:ascii="Book Antiqua" w:eastAsiaTheme="minorHAnsi" w:hAnsi="Book Antiqua"/>
          <w:b/>
          <w:lang w:eastAsia="en-US"/>
        </w:rPr>
      </w:pPr>
      <w:bookmarkStart w:id="0" w:name="_GoBack"/>
      <w:bookmarkEnd w:id="0"/>
      <w:r w:rsidRPr="005B08E7">
        <w:rPr>
          <w:rFonts w:ascii="Book Antiqua" w:eastAsiaTheme="minorHAnsi" w:hAnsi="Book Antiqua"/>
          <w:b/>
          <w:lang w:eastAsia="en-US"/>
        </w:rPr>
        <w:t>Szociális munkatárs</w:t>
      </w:r>
      <w:r w:rsidR="00C305AC" w:rsidRPr="005B08E7">
        <w:rPr>
          <w:rFonts w:ascii="Book Antiqua" w:eastAsiaTheme="minorHAnsi" w:hAnsi="Book Antiqua"/>
          <w:b/>
          <w:lang w:eastAsia="en-US"/>
        </w:rPr>
        <w:t xml:space="preserve"> állás</w:t>
      </w:r>
      <w:r w:rsidR="00D75395" w:rsidRPr="005B08E7">
        <w:rPr>
          <w:rFonts w:ascii="Book Antiqua" w:eastAsiaTheme="minorHAnsi" w:hAnsi="Book Antiqua"/>
          <w:b/>
          <w:lang w:eastAsia="en-US"/>
        </w:rPr>
        <w:t>lehetőség</w:t>
      </w:r>
    </w:p>
    <w:p w14:paraId="2D5B6AAC" w14:textId="7AB31BC4" w:rsidR="002A7F27" w:rsidRPr="005B08E7" w:rsidRDefault="000F0CFC" w:rsidP="002A7F27">
      <w:pPr>
        <w:jc w:val="both"/>
        <w:rPr>
          <w:rFonts w:ascii="Book Antiqua" w:eastAsiaTheme="minorHAnsi" w:hAnsi="Book Antiqua"/>
          <w:lang w:eastAsia="en-US"/>
        </w:rPr>
      </w:pPr>
      <w:r w:rsidRPr="005B08E7">
        <w:rPr>
          <w:rFonts w:ascii="Book Antiqua" w:eastAsiaTheme="minorHAnsi" w:hAnsi="Book Antiqua"/>
          <w:lang w:eastAsia="en-US"/>
        </w:rPr>
        <w:tab/>
      </w:r>
      <w:r w:rsidRPr="005B08E7">
        <w:rPr>
          <w:rFonts w:ascii="Book Antiqua" w:eastAsiaTheme="minorHAnsi" w:hAnsi="Book Antiqua"/>
          <w:lang w:eastAsia="en-US"/>
        </w:rPr>
        <w:tab/>
      </w:r>
      <w:r w:rsidRPr="005B08E7">
        <w:rPr>
          <w:rFonts w:ascii="Book Antiqua" w:eastAsiaTheme="minorHAnsi" w:hAnsi="Book Antiqua"/>
          <w:lang w:eastAsia="en-US"/>
        </w:rPr>
        <w:tab/>
      </w:r>
    </w:p>
    <w:p w14:paraId="6F04F550" w14:textId="746D200A" w:rsidR="00C305AC" w:rsidRPr="005B08E7" w:rsidRDefault="00C305AC" w:rsidP="00C305AC">
      <w:pPr>
        <w:spacing w:after="160" w:line="259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A </w:t>
      </w:r>
      <w:r w:rsidR="000B6BAA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Baptista Integrációs Központ (BIK), a </w:t>
      </w:r>
      <w:r w:rsidR="00540CE8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>Főváros második legnagyobb hajl</w:t>
      </w:r>
      <w:r w:rsidR="00D75395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éktalan embereket </w:t>
      </w:r>
      <w:r w:rsidR="00540CE8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>ellátó intézménye</w:t>
      </w:r>
      <w:r w:rsidR="000B6BAA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>ként</w:t>
      </w:r>
      <w:r w:rsidR="006C70A2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  <w:r w:rsidR="00D75395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teljes állású szociális munkatársat keres</w:t>
      </w:r>
      <w:r w:rsidR="006C70A2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a</w:t>
      </w:r>
      <w:r w:rsidR="00A05811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A05811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X</w:t>
      </w:r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X</w:t>
      </w:r>
      <w:r w:rsidR="00A05811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I</w:t>
      </w:r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II. kerület </w:t>
      </w:r>
      <w:proofErr w:type="spellStart"/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Grassalkovich</w:t>
      </w:r>
      <w:proofErr w:type="spellEnd"/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 út 294</w:t>
      </w:r>
      <w:r w:rsidR="00441397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.</w:t>
      </w:r>
      <w:r w:rsidR="00540CE8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 </w:t>
      </w:r>
      <w:r w:rsidR="00540CE8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szám alatt található, </w:t>
      </w:r>
      <w:r w:rsidR="00A05811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150 férőhelyes </w:t>
      </w:r>
      <w:r w:rsidR="00A05811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hajléktalanok átmeneti szállójára</w:t>
      </w:r>
      <w:r w:rsidR="00D75395" w:rsidRPr="005B08E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.</w:t>
      </w:r>
    </w:p>
    <w:p w14:paraId="4B8F284F" w14:textId="30AACB5D" w:rsidR="00C305AC" w:rsidRPr="005B08E7" w:rsidRDefault="000B6BAA" w:rsidP="00E266EE">
      <w:pPr>
        <w:spacing w:before="120" w:after="120"/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Amit csinálni kell</w:t>
      </w:r>
    </w:p>
    <w:p w14:paraId="3599FD46" w14:textId="148E3C95" w:rsidR="00A05811" w:rsidRPr="005A0CE9" w:rsidRDefault="00D75395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egyéni esetkezelés és az ehhez kapcsolódó </w:t>
      </w:r>
      <w:proofErr w:type="gramStart"/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adminisztráció</w:t>
      </w:r>
      <w:proofErr w:type="gramEnd"/>
      <w:r w:rsidR="000B6BAA"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7378F538" w14:textId="09176189" w:rsidR="00D75395" w:rsidRPr="005A0CE9" w:rsidRDefault="00D75395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a szálló működésével kapcsolatos feladatok ellátása (pl. adományok kezelése, raktározás stb.)</w:t>
      </w:r>
    </w:p>
    <w:p w14:paraId="26614DA1" w14:textId="5AF686E5" w:rsidR="00D75395" w:rsidRPr="005A0CE9" w:rsidRDefault="00D75395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amit csak a képzelet elbír</w:t>
      </w:r>
      <w:r w:rsidR="000B6BAA"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14:paraId="12092178" w14:textId="641019FF" w:rsidR="00C305AC" w:rsidRPr="005B08E7" w:rsidRDefault="000B6BAA" w:rsidP="00E266EE">
      <w:pPr>
        <w:spacing w:before="120" w:after="120"/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Amit kérünk</w:t>
      </w:r>
    </w:p>
    <w:p w14:paraId="072711B3" w14:textId="661D8AE4" w:rsidR="006A2868" w:rsidRPr="005A0CE9" w:rsidRDefault="000B6BAA" w:rsidP="005A0CE9">
      <w:pPr>
        <w:pStyle w:val="Listaszerbekezds"/>
        <w:numPr>
          <w:ilvl w:val="0"/>
          <w:numId w:val="25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f</w:t>
      </w:r>
      <w:r w:rsidR="006A2868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elsőfokú végzettség,</w:t>
      </w:r>
    </w:p>
    <w:p w14:paraId="1E986A70" w14:textId="77918EC6" w:rsidR="000B6BAA" w:rsidRPr="005A0CE9" w:rsidRDefault="000B6BAA" w:rsidP="005A0CE9">
      <w:pPr>
        <w:pStyle w:val="Listaszerbekezds"/>
        <w:numPr>
          <w:ilvl w:val="0"/>
          <w:numId w:val="25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stressztűrés,</w:t>
      </w:r>
    </w:p>
    <w:p w14:paraId="4E504513" w14:textId="261F4C06" w:rsidR="000B6BAA" w:rsidRPr="005A0CE9" w:rsidRDefault="000B6BAA" w:rsidP="005A0CE9">
      <w:pPr>
        <w:pStyle w:val="Listaszerbekezds"/>
        <w:numPr>
          <w:ilvl w:val="0"/>
          <w:numId w:val="25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jó konfliktuskezelés,</w:t>
      </w:r>
    </w:p>
    <w:p w14:paraId="01B8853F" w14:textId="46F0575E" w:rsidR="000B6BAA" w:rsidRPr="005A0CE9" w:rsidRDefault="000B6BAA" w:rsidP="005A0CE9">
      <w:pPr>
        <w:pStyle w:val="Listaszerbekezds"/>
        <w:numPr>
          <w:ilvl w:val="0"/>
          <w:numId w:val="25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önállóan és csapatban is tudj dolgozni,</w:t>
      </w:r>
    </w:p>
    <w:p w14:paraId="19B45308" w14:textId="735103B2" w:rsidR="000B6BAA" w:rsidRPr="005A0CE9" w:rsidRDefault="000B6BAA" w:rsidP="005A0CE9">
      <w:pPr>
        <w:pStyle w:val="Listaszerbekezds"/>
        <w:numPr>
          <w:ilvl w:val="0"/>
          <w:numId w:val="25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együttérző</w:t>
      </w:r>
      <w:proofErr w:type="spellEnd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 előítélet-mentes személyiség</w:t>
      </w:r>
    </w:p>
    <w:p w14:paraId="3E48361E" w14:textId="77777777" w:rsidR="000B6BAA" w:rsidRPr="005B08E7" w:rsidRDefault="000B6BAA" w:rsidP="000B6BAA">
      <w:pPr>
        <w:pStyle w:val="Listaszerbekezds"/>
        <w:ind w:left="107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C396B50" w14:textId="517F1D27" w:rsidR="006A2868" w:rsidRPr="005B08E7" w:rsidRDefault="00C305AC" w:rsidP="006A2868">
      <w:pPr>
        <w:spacing w:after="160"/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Előnyt jelent</w:t>
      </w:r>
      <w:r w:rsidR="000B6BAA"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 xml:space="preserve"> (</w:t>
      </w:r>
      <w:proofErr w:type="spellStart"/>
      <w:r w:rsidR="000B6BAA"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a.k.a</w:t>
      </w:r>
      <w:proofErr w:type="spellEnd"/>
      <w:r w:rsidR="000B6BAA"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. nem baj, ha nem, de jobb, ha igen)</w:t>
      </w:r>
    </w:p>
    <w:p w14:paraId="479399ED" w14:textId="27E80CA2" w:rsidR="00D00C6B" w:rsidRPr="005A0CE9" w:rsidRDefault="00D00C6B" w:rsidP="005A0CE9">
      <w:pPr>
        <w:pStyle w:val="Listaszerbekezds"/>
        <w:numPr>
          <w:ilvl w:val="0"/>
          <w:numId w:val="24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1/2000. (I. 7.) </w:t>
      </w:r>
      <w:proofErr w:type="spellStart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SzCsM</w:t>
      </w:r>
      <w:proofErr w:type="spellEnd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rendeletben meghatározott felsőfokú szociális végzettség,</w:t>
      </w:r>
    </w:p>
    <w:p w14:paraId="7165C1A6" w14:textId="4C091BE6" w:rsidR="00D00C6B" w:rsidRDefault="00D00C6B" w:rsidP="005A0CE9">
      <w:pPr>
        <w:pStyle w:val="Listaszerbekezds"/>
        <w:numPr>
          <w:ilvl w:val="0"/>
          <w:numId w:val="24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h</w:t>
      </w:r>
      <w:r w:rsidR="00C305AC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ajléktalan ellátásban szerzett munkatapasztalat</w:t>
      </w:r>
      <w:r w:rsidR="006A2868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14:paraId="7681A6FD" w14:textId="6919D1F4" w:rsidR="00C305AC" w:rsidRPr="005B08E7" w:rsidRDefault="000B6BAA" w:rsidP="00E266EE">
      <w:pPr>
        <w:spacing w:before="120" w:after="120"/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Amit kapsz</w:t>
      </w:r>
    </w:p>
    <w:p w14:paraId="66F021A2" w14:textId="3328E416" w:rsidR="00C305AC" w:rsidRPr="005A0CE9" w:rsidRDefault="00C305AC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A közalkalmazottak jogállásáról szóló törvény szerinti bérezés</w:t>
      </w:r>
      <w:r w:rsidR="00A700BF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21A06153" w14:textId="770E9DDF" w:rsidR="00CF7206" w:rsidRPr="005A0CE9" w:rsidRDefault="00A700BF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az a</w:t>
      </w:r>
      <w:r w:rsidR="00CF7206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lapbérhez társuló szociális ágazati pótlék</w:t>
      </w: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2C240435" w14:textId="11F16A52" w:rsidR="00547A6F" w:rsidRPr="005A0CE9" w:rsidRDefault="00A700BF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munkahelyi illetmény pótlék</w:t>
      </w:r>
      <w:r w:rsidR="0094216E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62D5BB40" w14:textId="77777777" w:rsidR="0094216E" w:rsidRPr="005A0CE9" w:rsidRDefault="0094216E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v</w:t>
      </w:r>
      <w:r w:rsidR="00C305AC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idéki munkavállalóknak vonat vagy távolsági autóbusz bérlet árának 86 %-</w:t>
      </w:r>
      <w:proofErr w:type="spellStart"/>
      <w:r w:rsidR="00C305AC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nak</w:t>
      </w:r>
      <w:proofErr w:type="spellEnd"/>
      <w:r w:rsidR="00C305AC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megtérítése</w:t>
      </w: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576FDA48" w14:textId="77777777" w:rsidR="0094216E" w:rsidRPr="005A0CE9" w:rsidRDefault="006C2372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BKK bérlet</w:t>
      </w:r>
      <w:r w:rsidR="0094216E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04F45D98" w14:textId="60CDBABE" w:rsidR="006F6865" w:rsidRPr="005A0CE9" w:rsidRDefault="006C2372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50%-</w:t>
      </w:r>
      <w:proofErr w:type="spellStart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os</w:t>
      </w:r>
      <w:proofErr w:type="spellEnd"/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94216E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MÁV, Volán</w:t>
      </w:r>
      <w:r w:rsidR="006F6865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busz</w:t>
      </w:r>
      <w:r w:rsidR="0094216E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utazási igazolvány (a</w:t>
      </w: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próbaidő lejárta után)</w:t>
      </w:r>
      <w:r w:rsidR="0094216E"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,</w:t>
      </w:r>
    </w:p>
    <w:p w14:paraId="17C0BC36" w14:textId="4DF7FE11" w:rsidR="006F6865" w:rsidRPr="005A0CE9" w:rsidRDefault="006F6865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szakmai rendezvényeken, tanfolyamokon való részvétel támogatása,</w:t>
      </w:r>
    </w:p>
    <w:p w14:paraId="3DDABE73" w14:textId="319D1D05" w:rsidR="006F6865" w:rsidRDefault="006F6865" w:rsidP="005A0CE9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A0CE9">
        <w:rPr>
          <w:rFonts w:ascii="Book Antiqua" w:eastAsiaTheme="minorHAnsi" w:hAnsi="Book Antiqua" w:cstheme="minorBidi"/>
          <w:sz w:val="22"/>
          <w:szCs w:val="22"/>
          <w:lang w:eastAsia="en-US"/>
        </w:rPr>
        <w:t>szakirányú képzettség megszerzése esetén lehetőség a tanulmányok támogatására.</w:t>
      </w:r>
    </w:p>
    <w:p w14:paraId="63F73405" w14:textId="77777777" w:rsidR="005A0CE9" w:rsidRPr="00E266EE" w:rsidRDefault="000B6BAA" w:rsidP="00E266EE">
      <w:pPr>
        <w:pStyle w:val="xstandard"/>
        <w:shd w:val="clear" w:color="auto" w:fill="FFFFFF"/>
        <w:spacing w:before="120" w:beforeAutospacing="0" w:after="120" w:afterAutospacing="0" w:line="330" w:lineRule="atLeast"/>
        <w:rPr>
          <w:rFonts w:ascii="Book Antiqua" w:hAnsi="Book Antiqua"/>
          <w:b/>
          <w:color w:val="000000"/>
          <w:bdr w:val="none" w:sz="0" w:space="0" w:color="auto" w:frame="1"/>
        </w:rPr>
      </w:pPr>
      <w:r w:rsidRPr="00E266EE">
        <w:rPr>
          <w:rFonts w:ascii="Book Antiqua" w:hAnsi="Book Antiqua"/>
          <w:b/>
          <w:color w:val="000000"/>
          <w:bdr w:val="none" w:sz="0" w:space="0" w:color="auto" w:frame="1"/>
        </w:rPr>
        <w:t>Amitől jobbak vagyunk, mint az átlag</w:t>
      </w:r>
    </w:p>
    <w:p w14:paraId="7A03EA5D" w14:textId="078A6952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rendszeresen van </w:t>
      </w:r>
      <w:proofErr w:type="spellStart"/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szupervíziónk</w:t>
      </w:r>
      <w:proofErr w:type="spellEnd"/>
    </w:p>
    <w:p w14:paraId="4602DE88" w14:textId="2949EDA6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együttműködő és jó csapat vagyunk</w:t>
      </w:r>
    </w:p>
    <w:p w14:paraId="771FDD7F" w14:textId="310693C3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sokat nevetünk (nagyon sokat)</w:t>
      </w:r>
    </w:p>
    <w:p w14:paraId="645F67B2" w14:textId="49F32B3D" w:rsidR="005A0CE9" w:rsidRPr="00E266EE" w:rsidRDefault="005A0CE9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sosem unatkozunk</w:t>
      </w:r>
    </w:p>
    <w:p w14:paraId="1C814607" w14:textId="4D272AA8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van rekreációs</w:t>
      </w:r>
      <w:r w:rsidR="005A0CE9"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/ebédlő</w:t>
      </w: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szobán</w:t>
      </w:r>
      <w:r w:rsidR="005A0CE9"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k</w:t>
      </w:r>
    </w:p>
    <w:p w14:paraId="70A48A5C" w14:textId="735CD644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mindig </w:t>
      </w:r>
      <w:proofErr w:type="gramStart"/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megünnepeljük</w:t>
      </w:r>
      <w:proofErr w:type="gramEnd"/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egymás szüli- és névnapját</w:t>
      </w:r>
    </w:p>
    <w:p w14:paraId="07CB2FB2" w14:textId="515CFA4F" w:rsidR="000B6BAA" w:rsidRP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rugalmas, elfogadó közeg</w:t>
      </w:r>
      <w:r w:rsidR="00947E98"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et alkotunk</w:t>
      </w:r>
    </w:p>
    <w:p w14:paraId="0322AF03" w14:textId="2B8C25A2" w:rsidR="000B6BAA" w:rsidRPr="00E266EE" w:rsidRDefault="00947E98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vezetőink közvetlenek</w:t>
      </w:r>
    </w:p>
    <w:p w14:paraId="0B02A69D" w14:textId="722E5FD9" w:rsidR="00E266EE" w:rsidRDefault="000B6BAA" w:rsidP="00E266EE">
      <w:pPr>
        <w:pStyle w:val="Listaszerbekezds"/>
        <w:numPr>
          <w:ilvl w:val="0"/>
          <w:numId w:val="23"/>
        </w:numPr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E266EE">
        <w:rPr>
          <w:rFonts w:ascii="Book Antiqua" w:eastAsiaTheme="minorHAnsi" w:hAnsi="Book Antiqua" w:cstheme="minorBidi"/>
          <w:sz w:val="22"/>
          <w:szCs w:val="22"/>
          <w:lang w:eastAsia="en-US"/>
        </w:rPr>
        <w:t>kétműszakos, de rugalmas munkarend</w:t>
      </w:r>
    </w:p>
    <w:p w14:paraId="78200256" w14:textId="77777777" w:rsidR="00E266EE" w:rsidRPr="00E266EE" w:rsidRDefault="00E266EE" w:rsidP="00E266EE">
      <w:pPr>
        <w:pStyle w:val="Listaszerbekezds"/>
        <w:ind w:left="108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E4F69A9" w14:textId="73D0476B" w:rsidR="00947E98" w:rsidRPr="005B08E7" w:rsidRDefault="00C305AC" w:rsidP="00547A6F">
      <w:pPr>
        <w:spacing w:after="160"/>
        <w:jc w:val="both"/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</w:pPr>
      <w:r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Amennyiben </w:t>
      </w:r>
      <w:r w:rsidR="00947E98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>felkeltettük érdeklődésedet, úgy szakmai önéletrajzodat és motivációs leveledet küldd</w:t>
      </w:r>
      <w:r w:rsidR="006F6865" w:rsidRPr="005B08E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el az </w:t>
      </w:r>
      <w:hyperlink r:id="rId8" w:history="1">
        <w:r w:rsidR="006F6865" w:rsidRPr="005B08E7">
          <w:rPr>
            <w:rStyle w:val="Hiperhivatkozs"/>
            <w:rFonts w:ascii="Book Antiqua" w:eastAsiaTheme="minorHAnsi" w:hAnsi="Book Antiqua" w:cstheme="minorBidi"/>
            <w:b/>
            <w:bCs/>
            <w:sz w:val="22"/>
            <w:szCs w:val="22"/>
            <w:lang w:eastAsia="en-US"/>
          </w:rPr>
          <w:t>integracioskozpont@orszik.hu</w:t>
        </w:r>
      </w:hyperlink>
      <w:r w:rsidR="006F6865"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 xml:space="preserve"> </w:t>
      </w:r>
      <w:r w:rsidR="006F6865" w:rsidRPr="005B08E7">
        <w:rPr>
          <w:rFonts w:ascii="Book Antiqua" w:eastAsiaTheme="minorHAnsi" w:hAnsi="Book Antiqua" w:cstheme="minorBidi"/>
          <w:bCs/>
          <w:sz w:val="22"/>
          <w:szCs w:val="22"/>
          <w:lang w:eastAsia="en-US"/>
        </w:rPr>
        <w:t>e-mail címre</w:t>
      </w:r>
      <w:r w:rsidR="00947E98" w:rsidRPr="005B08E7">
        <w:rPr>
          <w:rFonts w:ascii="Book Antiqua" w:eastAsiaTheme="minorHAnsi" w:hAnsi="Book Antiqua" w:cstheme="minorBidi"/>
          <w:b/>
          <w:bCs/>
          <w:sz w:val="22"/>
          <w:szCs w:val="22"/>
          <w:lang w:eastAsia="en-US"/>
        </w:rPr>
        <w:t>! Azonnal! És ha azt hiszed, hogy Soroksár messze van, valószínűleg mér nem jártál Békásmegyeren.</w:t>
      </w:r>
    </w:p>
    <w:sectPr w:rsidR="00947E98" w:rsidRPr="005B08E7" w:rsidSect="005A0C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C5E16" w14:textId="77777777" w:rsidR="006D74B8" w:rsidRDefault="006D74B8" w:rsidP="00614D6A">
      <w:r>
        <w:separator/>
      </w:r>
    </w:p>
  </w:endnote>
  <w:endnote w:type="continuationSeparator" w:id="0">
    <w:p w14:paraId="7102AC45" w14:textId="77777777" w:rsidR="006D74B8" w:rsidRDefault="006D74B8" w:rsidP="006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viar Dreams">
    <w:altName w:val="Arial"/>
    <w:charset w:val="EE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413"/>
      <w:docPartObj>
        <w:docPartGallery w:val="Page Numbers (Bottom of Page)"/>
        <w:docPartUnique/>
      </w:docPartObj>
    </w:sdtPr>
    <w:sdtEndPr/>
    <w:sdtContent>
      <w:p w14:paraId="3C1A641A" w14:textId="517F3033" w:rsidR="00CC6A70" w:rsidRDefault="00CC6A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F148F" w14:textId="77777777" w:rsidR="00CC6A70" w:rsidRDefault="00CC6A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BFE5" w14:textId="169CFEDF" w:rsidR="00CC6A70" w:rsidRDefault="00CC6A70">
    <w:pPr>
      <w:pStyle w:val="llb"/>
      <w:jc w:val="center"/>
    </w:pPr>
  </w:p>
  <w:p w14:paraId="3C19AB67" w14:textId="77777777" w:rsidR="00CC6A70" w:rsidRDefault="00CC6A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DC222" w14:textId="77777777" w:rsidR="006D74B8" w:rsidRDefault="006D74B8" w:rsidP="00614D6A">
      <w:r>
        <w:separator/>
      </w:r>
    </w:p>
  </w:footnote>
  <w:footnote w:type="continuationSeparator" w:id="0">
    <w:p w14:paraId="4373BB75" w14:textId="77777777" w:rsidR="006D74B8" w:rsidRDefault="006D74B8" w:rsidP="0061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3DDB" w14:textId="77777777" w:rsidR="00CC6A70" w:rsidRDefault="00CC6A70" w:rsidP="00614D6A">
    <w:pPr>
      <w:pStyle w:val="lfej"/>
      <w:tabs>
        <w:tab w:val="clear" w:pos="4536"/>
        <w:tab w:val="clear" w:pos="9072"/>
        <w:tab w:val="left" w:pos="855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9E55" w14:textId="78EFA09D" w:rsidR="00CC6A70" w:rsidRPr="00621C47" w:rsidRDefault="00CC6A70" w:rsidP="00A85F9F">
    <w:pPr>
      <w:pStyle w:val="lfej"/>
      <w:tabs>
        <w:tab w:val="clear" w:pos="9072"/>
        <w:tab w:val="right" w:pos="9356"/>
      </w:tabs>
      <w:jc w:val="both"/>
      <w:rPr>
        <w:rFonts w:ascii="Caviar Dreams" w:hAnsi="Caviar Dreams"/>
        <w:color w:val="808080" w:themeColor="background1" w:themeShade="80"/>
        <w:sz w:val="18"/>
        <w:szCs w:val="18"/>
      </w:rPr>
    </w:pPr>
    <w:r w:rsidRPr="00621C47"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7716113D" wp14:editId="09DD622B">
          <wp:simplePos x="0" y="0"/>
          <wp:positionH relativeFrom="column">
            <wp:posOffset>-324485</wp:posOffset>
          </wp:positionH>
          <wp:positionV relativeFrom="paragraph">
            <wp:posOffset>-107315</wp:posOffset>
          </wp:positionV>
          <wp:extent cx="1638300" cy="62547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kszine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 xml:space="preserve">    </w:t>
    </w: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</w: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  <w:t xml:space="preserve">       </w:t>
    </w:r>
    <w:r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Cím:</w:t>
    </w:r>
    <w:r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1117 Budapest, Budafoki út 107.</w:t>
    </w:r>
  </w:p>
  <w:p w14:paraId="6FF5F778" w14:textId="4D0C0F0B" w:rsidR="00CC6A70" w:rsidRPr="00621C47" w:rsidRDefault="00CC6A70" w:rsidP="00544526">
    <w:pPr>
      <w:pStyle w:val="lfej"/>
      <w:tabs>
        <w:tab w:val="clear" w:pos="9072"/>
        <w:tab w:val="right" w:pos="8931"/>
      </w:tabs>
      <w:ind w:left="-426"/>
      <w:jc w:val="center"/>
      <w:rPr>
        <w:rFonts w:ascii="Caviar Dreams" w:hAnsi="Caviar Dreams"/>
        <w:color w:val="808080" w:themeColor="background1" w:themeShade="80"/>
        <w:sz w:val="18"/>
        <w:szCs w:val="18"/>
      </w:rPr>
    </w:pP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  <w:t xml:space="preserve">                                                     </w:t>
    </w: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</w: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sym w:font="Wingdings" w:char="F028"/>
    </w:r>
    <w:r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:</w:t>
    </w:r>
    <w:r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06-20-253-7931</w:t>
    </w:r>
  </w:p>
  <w:p w14:paraId="4A23B991" w14:textId="26AC5846" w:rsidR="00CC6A70" w:rsidRPr="004733D9" w:rsidRDefault="00CC6A70" w:rsidP="004733D9">
    <w:pPr>
      <w:pStyle w:val="lfej"/>
      <w:jc w:val="center"/>
      <w:rPr>
        <w:rFonts w:ascii="Caviar Dreams" w:hAnsi="Caviar Dreams"/>
        <w:b/>
        <w:bCs/>
        <w:color w:val="808080" w:themeColor="background1" w:themeShade="80"/>
        <w:sz w:val="18"/>
        <w:szCs w:val="18"/>
      </w:rPr>
    </w:pP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  <w:t xml:space="preserve">                                                                         </w:t>
    </w:r>
    <w:r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E-mail:</w:t>
    </w:r>
    <w:r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</w:t>
    </w:r>
    <w:hyperlink r:id="rId2" w:history="1">
      <w:r w:rsidRPr="00A075B7">
        <w:rPr>
          <w:rStyle w:val="Hiperhivatkozs"/>
          <w:rFonts w:ascii="Caviar Dreams" w:hAnsi="Caviar Dreams"/>
          <w:sz w:val="18"/>
          <w:szCs w:val="18"/>
        </w:rPr>
        <w:t>integracioskozpont@orszik.hu</w:t>
      </w:r>
    </w:hyperlink>
  </w:p>
  <w:p w14:paraId="3834FD00" w14:textId="7E12D6B6" w:rsidR="00CC6A70" w:rsidRPr="004733D9" w:rsidRDefault="00CC6A70" w:rsidP="00A85F9F">
    <w:pPr>
      <w:pStyle w:val="lfej"/>
      <w:tabs>
        <w:tab w:val="clear" w:pos="9072"/>
        <w:tab w:val="right" w:pos="9356"/>
      </w:tabs>
      <w:jc w:val="center"/>
      <w:rPr>
        <w:rFonts w:ascii="Caviar Dreams" w:hAnsi="Caviar Dreams"/>
        <w:color w:val="808080" w:themeColor="background1" w:themeShade="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8C5D0" wp14:editId="67E2A10B">
              <wp:simplePos x="0" y="0"/>
              <wp:positionH relativeFrom="column">
                <wp:posOffset>647065</wp:posOffset>
              </wp:positionH>
              <wp:positionV relativeFrom="paragraph">
                <wp:posOffset>182245</wp:posOffset>
              </wp:positionV>
              <wp:extent cx="5334000" cy="19050"/>
              <wp:effectExtent l="0" t="0" r="19050" b="1905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3400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F880934" id="Egyenes összekötő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4.35pt" to="470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" strokecolor="#a5a5a5 [3206]" strokeweight=".5pt">
              <v:stroke joinstyle="miter"/>
              <o:lock v:ext="edit" shapetype="f"/>
            </v:line>
          </w:pict>
        </mc:Fallback>
      </mc:AlternateContent>
    </w:r>
    <w:r>
      <w:rPr>
        <w:rFonts w:ascii="Caviar Dreams" w:hAnsi="Caviar Dreams"/>
        <w:color w:val="808080" w:themeColor="background1" w:themeShade="80"/>
        <w:sz w:val="18"/>
        <w:szCs w:val="18"/>
      </w:rPr>
      <w:tab/>
      <w:t xml:space="preserve">                                                                                                  </w:t>
    </w:r>
    <w:r>
      <w:rPr>
        <w:rFonts w:ascii="Caviar Dreams" w:hAnsi="Caviar Dreams"/>
        <w:color w:val="808080" w:themeColor="background1" w:themeShade="80"/>
        <w:sz w:val="18"/>
        <w:szCs w:val="18"/>
      </w:rPr>
      <w:sym w:font="Wingdings" w:char="F02A"/>
    </w:r>
    <w:r>
      <w:rPr>
        <w:rFonts w:ascii="Caviar Dreams" w:hAnsi="Caviar Dreams"/>
        <w:color w:val="808080" w:themeColor="background1" w:themeShade="80"/>
        <w:sz w:val="18"/>
        <w:szCs w:val="18"/>
      </w:rPr>
      <w:t>:1605 Budapest, PF. 170</w:t>
    </w:r>
    <w:r>
      <w:rPr>
        <w:rFonts w:ascii="Caviar Dreams" w:hAnsi="Caviar Dreams"/>
        <w:color w:val="808080" w:themeColor="background1" w:themeShade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5AB"/>
    <w:multiLevelType w:val="hybridMultilevel"/>
    <w:tmpl w:val="27E4A7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72459"/>
    <w:multiLevelType w:val="hybridMultilevel"/>
    <w:tmpl w:val="418626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93668"/>
    <w:multiLevelType w:val="hybridMultilevel"/>
    <w:tmpl w:val="CEFC3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07AD"/>
    <w:multiLevelType w:val="hybridMultilevel"/>
    <w:tmpl w:val="891C7146"/>
    <w:lvl w:ilvl="0" w:tplc="A88ED1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3808"/>
    <w:multiLevelType w:val="hybridMultilevel"/>
    <w:tmpl w:val="928444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34316"/>
    <w:multiLevelType w:val="hybridMultilevel"/>
    <w:tmpl w:val="B0EE3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F2E"/>
    <w:multiLevelType w:val="hybridMultilevel"/>
    <w:tmpl w:val="702A7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31C24"/>
    <w:multiLevelType w:val="hybridMultilevel"/>
    <w:tmpl w:val="8BBA0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7CFA"/>
    <w:multiLevelType w:val="hybridMultilevel"/>
    <w:tmpl w:val="8F6A6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2A2"/>
    <w:multiLevelType w:val="hybridMultilevel"/>
    <w:tmpl w:val="1AD24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770D4E"/>
    <w:multiLevelType w:val="hybridMultilevel"/>
    <w:tmpl w:val="ADE6FD40"/>
    <w:lvl w:ilvl="0" w:tplc="30DCC4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803FB4"/>
    <w:multiLevelType w:val="multilevel"/>
    <w:tmpl w:val="1E3435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  <w:u w:val="singl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 w15:restartNumberingAfterBreak="0">
    <w:nsid w:val="452A11D4"/>
    <w:multiLevelType w:val="hybridMultilevel"/>
    <w:tmpl w:val="4F20DC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7E0FF0"/>
    <w:multiLevelType w:val="hybridMultilevel"/>
    <w:tmpl w:val="5F3038A4"/>
    <w:lvl w:ilvl="0" w:tplc="C2BA105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209AF"/>
    <w:multiLevelType w:val="hybridMultilevel"/>
    <w:tmpl w:val="3BE06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C2685"/>
    <w:multiLevelType w:val="hybridMultilevel"/>
    <w:tmpl w:val="29C8263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D432E7"/>
    <w:multiLevelType w:val="hybridMultilevel"/>
    <w:tmpl w:val="917248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97328"/>
    <w:multiLevelType w:val="hybridMultilevel"/>
    <w:tmpl w:val="8494BFBC"/>
    <w:lvl w:ilvl="0" w:tplc="49F0D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08EC"/>
    <w:multiLevelType w:val="hybridMultilevel"/>
    <w:tmpl w:val="2722881C"/>
    <w:lvl w:ilvl="0" w:tplc="41A48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1CD"/>
    <w:multiLevelType w:val="hybridMultilevel"/>
    <w:tmpl w:val="AC92E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20411"/>
    <w:multiLevelType w:val="hybridMultilevel"/>
    <w:tmpl w:val="3AA434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D308A"/>
    <w:multiLevelType w:val="hybridMultilevel"/>
    <w:tmpl w:val="B2644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C6EB9"/>
    <w:multiLevelType w:val="hybridMultilevel"/>
    <w:tmpl w:val="16868DD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77065E"/>
    <w:multiLevelType w:val="hybridMultilevel"/>
    <w:tmpl w:val="4A9A66E2"/>
    <w:lvl w:ilvl="0" w:tplc="C2BA105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32A56"/>
    <w:multiLevelType w:val="hybridMultilevel"/>
    <w:tmpl w:val="A8960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E7A58"/>
    <w:multiLevelType w:val="hybridMultilevel"/>
    <w:tmpl w:val="9148FB82"/>
    <w:lvl w:ilvl="0" w:tplc="D5E8B7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25"/>
  </w:num>
  <w:num w:numId="5">
    <w:abstractNumId w:val="22"/>
  </w:num>
  <w:num w:numId="6">
    <w:abstractNumId w:val="17"/>
  </w:num>
  <w:num w:numId="7">
    <w:abstractNumId w:val="11"/>
  </w:num>
  <w:num w:numId="8">
    <w:abstractNumId w:val="19"/>
  </w:num>
  <w:num w:numId="9">
    <w:abstractNumId w:val="3"/>
  </w:num>
  <w:num w:numId="10">
    <w:abstractNumId w:val="10"/>
  </w:num>
  <w:num w:numId="11">
    <w:abstractNumId w:val="18"/>
  </w:num>
  <w:num w:numId="12">
    <w:abstractNumId w:val="7"/>
  </w:num>
  <w:num w:numId="13">
    <w:abstractNumId w:val="6"/>
  </w:num>
  <w:num w:numId="14">
    <w:abstractNumId w:val="23"/>
  </w:num>
  <w:num w:numId="15">
    <w:abstractNumId w:val="13"/>
  </w:num>
  <w:num w:numId="16">
    <w:abstractNumId w:val="8"/>
  </w:num>
  <w:num w:numId="17">
    <w:abstractNumId w:val="14"/>
  </w:num>
  <w:num w:numId="18">
    <w:abstractNumId w:val="21"/>
  </w:num>
  <w:num w:numId="19">
    <w:abstractNumId w:val="9"/>
  </w:num>
  <w:num w:numId="20">
    <w:abstractNumId w:val="5"/>
  </w:num>
  <w:num w:numId="21">
    <w:abstractNumId w:val="24"/>
  </w:num>
  <w:num w:numId="22">
    <w:abstractNumId w:val="4"/>
  </w:num>
  <w:num w:numId="23">
    <w:abstractNumId w:val="20"/>
  </w:num>
  <w:num w:numId="24">
    <w:abstractNumId w:val="1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A"/>
    <w:rsid w:val="00023C4B"/>
    <w:rsid w:val="00034F1D"/>
    <w:rsid w:val="0005300E"/>
    <w:rsid w:val="00086844"/>
    <w:rsid w:val="00086B71"/>
    <w:rsid w:val="000B6BAA"/>
    <w:rsid w:val="000D1474"/>
    <w:rsid w:val="000F0CFC"/>
    <w:rsid w:val="00136721"/>
    <w:rsid w:val="00175E64"/>
    <w:rsid w:val="001B2B12"/>
    <w:rsid w:val="00200878"/>
    <w:rsid w:val="00243A8F"/>
    <w:rsid w:val="002476FE"/>
    <w:rsid w:val="00254981"/>
    <w:rsid w:val="0025724F"/>
    <w:rsid w:val="0026705A"/>
    <w:rsid w:val="00283317"/>
    <w:rsid w:val="002A7F27"/>
    <w:rsid w:val="00310708"/>
    <w:rsid w:val="00355DB0"/>
    <w:rsid w:val="00381A04"/>
    <w:rsid w:val="00427C0C"/>
    <w:rsid w:val="0043406E"/>
    <w:rsid w:val="00441397"/>
    <w:rsid w:val="004733D9"/>
    <w:rsid w:val="004D0EFF"/>
    <w:rsid w:val="004E4B5F"/>
    <w:rsid w:val="00514F9B"/>
    <w:rsid w:val="00540CE8"/>
    <w:rsid w:val="00544526"/>
    <w:rsid w:val="00547A6F"/>
    <w:rsid w:val="00553597"/>
    <w:rsid w:val="00587232"/>
    <w:rsid w:val="005A0CE9"/>
    <w:rsid w:val="005A7107"/>
    <w:rsid w:val="005B08E7"/>
    <w:rsid w:val="005B1FDD"/>
    <w:rsid w:val="005D2916"/>
    <w:rsid w:val="005D5C0C"/>
    <w:rsid w:val="005E6EAF"/>
    <w:rsid w:val="005F3A17"/>
    <w:rsid w:val="00614D6A"/>
    <w:rsid w:val="0061545A"/>
    <w:rsid w:val="00621C47"/>
    <w:rsid w:val="00636A9D"/>
    <w:rsid w:val="00670B52"/>
    <w:rsid w:val="00675C75"/>
    <w:rsid w:val="006A00F3"/>
    <w:rsid w:val="006A2868"/>
    <w:rsid w:val="006C022C"/>
    <w:rsid w:val="006C2372"/>
    <w:rsid w:val="006C70A2"/>
    <w:rsid w:val="006D74B8"/>
    <w:rsid w:val="006F148B"/>
    <w:rsid w:val="006F6865"/>
    <w:rsid w:val="00735D77"/>
    <w:rsid w:val="00776A8A"/>
    <w:rsid w:val="007C4A75"/>
    <w:rsid w:val="007E389E"/>
    <w:rsid w:val="00824578"/>
    <w:rsid w:val="00840B86"/>
    <w:rsid w:val="008845F1"/>
    <w:rsid w:val="008D350A"/>
    <w:rsid w:val="009049A0"/>
    <w:rsid w:val="00905220"/>
    <w:rsid w:val="0094216E"/>
    <w:rsid w:val="00947E98"/>
    <w:rsid w:val="009A2674"/>
    <w:rsid w:val="00A05811"/>
    <w:rsid w:val="00A16F3C"/>
    <w:rsid w:val="00A60FD7"/>
    <w:rsid w:val="00A700BF"/>
    <w:rsid w:val="00A85F9F"/>
    <w:rsid w:val="00AD0BE6"/>
    <w:rsid w:val="00AD72BC"/>
    <w:rsid w:val="00AE2DA3"/>
    <w:rsid w:val="00B75C29"/>
    <w:rsid w:val="00BD4921"/>
    <w:rsid w:val="00BE11C7"/>
    <w:rsid w:val="00C05832"/>
    <w:rsid w:val="00C20770"/>
    <w:rsid w:val="00C305AC"/>
    <w:rsid w:val="00C84400"/>
    <w:rsid w:val="00CC07E7"/>
    <w:rsid w:val="00CC6A70"/>
    <w:rsid w:val="00CD08F9"/>
    <w:rsid w:val="00CD345E"/>
    <w:rsid w:val="00CF7206"/>
    <w:rsid w:val="00D00C6B"/>
    <w:rsid w:val="00D13797"/>
    <w:rsid w:val="00D60031"/>
    <w:rsid w:val="00D75395"/>
    <w:rsid w:val="00D834FF"/>
    <w:rsid w:val="00E025F8"/>
    <w:rsid w:val="00E266EE"/>
    <w:rsid w:val="00EB388A"/>
    <w:rsid w:val="00EC20C2"/>
    <w:rsid w:val="00EC3C42"/>
    <w:rsid w:val="00ED6DB7"/>
    <w:rsid w:val="00F11C40"/>
    <w:rsid w:val="00F22358"/>
    <w:rsid w:val="00F807DA"/>
    <w:rsid w:val="00F872A7"/>
    <w:rsid w:val="00F9638C"/>
    <w:rsid w:val="00F96869"/>
    <w:rsid w:val="00FA6F55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4030"/>
  <w15:docId w15:val="{791FF87D-158C-49C9-8623-AFE3F7F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D6A"/>
  </w:style>
  <w:style w:type="paragraph" w:styleId="llb">
    <w:name w:val="footer"/>
    <w:basedOn w:val="Norml"/>
    <w:link w:val="llb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D6A"/>
  </w:style>
  <w:style w:type="character" w:styleId="Hiperhivatkozs">
    <w:name w:val="Hyperlink"/>
    <w:basedOn w:val="Bekezdsalapbettpusa"/>
    <w:uiPriority w:val="99"/>
    <w:unhideWhenUsed/>
    <w:rsid w:val="00614D6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5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5F8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25724F"/>
    <w:pPr>
      <w:spacing w:after="200" w:line="276" w:lineRule="auto"/>
      <w:ind w:left="720"/>
    </w:pPr>
    <w:rPr>
      <w:rFonts w:ascii="Calibri" w:hAnsi="Calibri" w:cs="Calibri"/>
    </w:rPr>
  </w:style>
  <w:style w:type="paragraph" w:styleId="Szvegtrzs2">
    <w:name w:val="Body Text 2"/>
    <w:basedOn w:val="Norml"/>
    <w:link w:val="Szvegtrzs2Char"/>
    <w:rsid w:val="0025724F"/>
    <w:pPr>
      <w:ind w:left="1080"/>
      <w:jc w:val="both"/>
    </w:pPr>
    <w:rPr>
      <w:noProof/>
    </w:rPr>
  </w:style>
  <w:style w:type="character" w:customStyle="1" w:styleId="Szvegtrzs2Char">
    <w:name w:val="Szövegtörzs 2 Char"/>
    <w:basedOn w:val="Bekezdsalapbettpusa"/>
    <w:link w:val="Szvegtrzs2"/>
    <w:rsid w:val="0025724F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5724F"/>
    <w:pPr>
      <w:ind w:left="720"/>
      <w:contextualSpacing/>
    </w:pPr>
  </w:style>
  <w:style w:type="character" w:styleId="Jegyzethivatkozs">
    <w:name w:val="annotation reference"/>
    <w:basedOn w:val="Bekezdsalapbettpusa"/>
    <w:semiHidden/>
    <w:rsid w:val="009049A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049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049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3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andard">
    <w:name w:val="x_standard"/>
    <w:basedOn w:val="Norml"/>
    <w:rsid w:val="000B6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ioskozpont@orszi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cioskozpont@orszi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22DA-1096-413E-AC6B-2738CA35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tamas</cp:lastModifiedBy>
  <cp:revision>2</cp:revision>
  <cp:lastPrinted>2018-02-06T12:25:00Z</cp:lastPrinted>
  <dcterms:created xsi:type="dcterms:W3CDTF">2022-10-26T09:43:00Z</dcterms:created>
  <dcterms:modified xsi:type="dcterms:W3CDTF">2022-10-26T09:43:00Z</dcterms:modified>
</cp:coreProperties>
</file>